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395A4C73" w:rsidR="00456F59" w:rsidRDefault="00F90D23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34E52">
        <w:rPr>
          <w:b/>
          <w:u w:val="single"/>
        </w:rPr>
        <w:t>5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7C3A0F62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Pr="00DF7B05">
        <w:rPr>
          <w:b/>
        </w:rPr>
        <w:t xml:space="preserve"> </w:t>
      </w:r>
      <w:r w:rsidR="00D821D3">
        <w:rPr>
          <w:b/>
        </w:rPr>
        <w:t xml:space="preserve">Gyöngyöshalász Községi Önkéntes Tűzoltó Egyesület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2022-03-30T09:24:00Z</dcterms:created>
  <dcterms:modified xsi:type="dcterms:W3CDTF">2022-03-30T09:31:00Z</dcterms:modified>
</cp:coreProperties>
</file>